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4236" w14:textId="77777777" w:rsidR="00953E4E" w:rsidRPr="00332331" w:rsidRDefault="00953E4E" w:rsidP="00953E4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332331">
        <w:rPr>
          <w:rFonts w:ascii="Arial" w:eastAsia="Times New Roman" w:hAnsi="Arial" w:cs="Arial"/>
          <w:b/>
          <w:bCs/>
          <w:sz w:val="28"/>
          <w:szCs w:val="28"/>
        </w:rPr>
        <w:t>Communications &amp; Marketing Officer (Fixed-Term Contract)</w:t>
      </w:r>
    </w:p>
    <w:p w14:paraId="43451542" w14:textId="765124E2" w:rsidR="00953E4E" w:rsidRPr="00972565" w:rsidRDefault="00953E4E" w:rsidP="00953E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2565">
        <w:rPr>
          <w:rFonts w:ascii="Arial" w:eastAsia="Times New Roman" w:hAnsi="Arial" w:cs="Arial"/>
          <w:b/>
          <w:bCs/>
          <w:sz w:val="20"/>
          <w:szCs w:val="20"/>
        </w:rPr>
        <w:t>Lynton &amp; Lynmouth Town Council</w:t>
      </w:r>
      <w:r w:rsidRPr="00972565">
        <w:rPr>
          <w:rFonts w:ascii="Arial" w:eastAsia="Times New Roman" w:hAnsi="Arial" w:cs="Arial"/>
          <w:sz w:val="20"/>
          <w:szCs w:val="20"/>
        </w:rPr>
        <w:t xml:space="preserve"> is seeking an 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>enthusiastic, driven, and charismatic individual</w:t>
      </w:r>
      <w:r w:rsidRPr="00972565">
        <w:rPr>
          <w:rFonts w:ascii="Arial" w:eastAsia="Times New Roman" w:hAnsi="Arial" w:cs="Arial"/>
          <w:sz w:val="20"/>
          <w:szCs w:val="20"/>
        </w:rPr>
        <w:t xml:space="preserve"> to join our team as a 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>Communications &amp; Marketing Officer</w:t>
      </w:r>
      <w:r w:rsidRPr="00972565">
        <w:rPr>
          <w:rFonts w:ascii="Arial" w:eastAsia="Times New Roman" w:hAnsi="Arial" w:cs="Arial"/>
          <w:sz w:val="20"/>
          <w:szCs w:val="20"/>
        </w:rPr>
        <w:t>.</w:t>
      </w:r>
    </w:p>
    <w:p w14:paraId="4C4D4A96" w14:textId="77777777" w:rsidR="00953E4E" w:rsidRPr="00972565" w:rsidRDefault="00953E4E" w:rsidP="00953E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2565">
        <w:rPr>
          <w:rFonts w:ascii="Arial" w:eastAsia="Times New Roman" w:hAnsi="Arial" w:cs="Arial"/>
          <w:sz w:val="20"/>
          <w:szCs w:val="20"/>
        </w:rPr>
        <w:t>This is an exciting opportunity for a highly motivated professional to play a key role in shaping how the Council communicates with residents, visitors, and the wider community.</w:t>
      </w:r>
    </w:p>
    <w:p w14:paraId="623F9D7E" w14:textId="77777777" w:rsidR="00953E4E" w:rsidRPr="00972565" w:rsidRDefault="00953E4E" w:rsidP="00953E4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972565">
        <w:rPr>
          <w:rFonts w:ascii="Arial" w:eastAsia="Times New Roman" w:hAnsi="Arial" w:cs="Arial"/>
          <w:b/>
          <w:bCs/>
          <w:sz w:val="20"/>
          <w:szCs w:val="20"/>
        </w:rPr>
        <w:t>Key Responsibilities</w:t>
      </w:r>
    </w:p>
    <w:p w14:paraId="3D89C6F0" w14:textId="77777777" w:rsidR="00953E4E" w:rsidRPr="00972565" w:rsidRDefault="00953E4E" w:rsidP="00953E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2565">
        <w:rPr>
          <w:rFonts w:ascii="Arial" w:eastAsia="Times New Roman" w:hAnsi="Arial" w:cs="Arial"/>
          <w:sz w:val="20"/>
          <w:szCs w:val="20"/>
        </w:rPr>
        <w:t>The successful candidate will be responsible for delivering the following key outcomes:</w:t>
      </w:r>
    </w:p>
    <w:p w14:paraId="684343CE" w14:textId="77777777" w:rsidR="00326BB6" w:rsidRPr="00326BB6" w:rsidRDefault="00953E4E" w:rsidP="00326B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2565">
        <w:rPr>
          <w:rFonts w:ascii="Arial" w:eastAsia="Times New Roman" w:hAnsi="Arial" w:cs="Arial"/>
          <w:b/>
          <w:bCs/>
          <w:sz w:val="20"/>
          <w:szCs w:val="20"/>
        </w:rPr>
        <w:t>Publication of the ‘Lyn Valley News’</w:t>
      </w:r>
      <w:r w:rsidRPr="00972565">
        <w:rPr>
          <w:rFonts w:ascii="Arial" w:eastAsia="Times New Roman" w:hAnsi="Arial" w:cs="Arial"/>
          <w:sz w:val="20"/>
          <w:szCs w:val="20"/>
        </w:rPr>
        <w:br/>
      </w:r>
      <w:r w:rsidR="00DE0DC9" w:rsidRPr="00972565">
        <w:rPr>
          <w:rFonts w:ascii="Arial" w:eastAsia="Times New Roman" w:hAnsi="Arial" w:cs="Arial"/>
          <w:sz w:val="20"/>
          <w:szCs w:val="20"/>
        </w:rPr>
        <w:t>Continued</w:t>
      </w:r>
      <w:r w:rsidRPr="00972565">
        <w:rPr>
          <w:rFonts w:ascii="Arial" w:eastAsia="Times New Roman" w:hAnsi="Arial" w:cs="Arial"/>
          <w:sz w:val="20"/>
          <w:szCs w:val="20"/>
        </w:rPr>
        <w:t xml:space="preserve"> production of a 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>quarterly printed newsletter</w:t>
      </w:r>
      <w:r w:rsidRPr="00972565">
        <w:rPr>
          <w:rFonts w:ascii="Arial" w:eastAsia="Times New Roman" w:hAnsi="Arial" w:cs="Arial"/>
          <w:sz w:val="20"/>
          <w:szCs w:val="20"/>
        </w:rPr>
        <w:t>, sharing Council and community information with the local electorate.</w:t>
      </w:r>
      <w:r w:rsidR="00326BB6" w:rsidRPr="00326BB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69A1A8B2" w14:textId="2838D336" w:rsidR="00953E4E" w:rsidRPr="00326BB6" w:rsidRDefault="00326BB6" w:rsidP="00326B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2565">
        <w:rPr>
          <w:rFonts w:ascii="Arial" w:eastAsia="Times New Roman" w:hAnsi="Arial" w:cs="Arial"/>
          <w:b/>
          <w:bCs/>
          <w:sz w:val="20"/>
          <w:szCs w:val="20"/>
        </w:rPr>
        <w:t xml:space="preserve">Attending local, community events on behalf of Council </w:t>
      </w:r>
      <w:r w:rsidRPr="00972565">
        <w:rPr>
          <w:rFonts w:ascii="Arial" w:eastAsia="Times New Roman" w:hAnsi="Arial" w:cs="Arial"/>
          <w:sz w:val="20"/>
          <w:szCs w:val="20"/>
        </w:rPr>
        <w:t>reporting and promoting positive community events to increase community information and understanding in all mediums</w:t>
      </w:r>
    </w:p>
    <w:p w14:paraId="79D1A7C0" w14:textId="77777777" w:rsidR="00953E4E" w:rsidRPr="00972565" w:rsidRDefault="00953E4E" w:rsidP="00953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2565">
        <w:rPr>
          <w:rFonts w:ascii="Arial" w:eastAsia="Times New Roman" w:hAnsi="Arial" w:cs="Arial"/>
          <w:b/>
          <w:bCs/>
          <w:sz w:val="20"/>
          <w:szCs w:val="20"/>
        </w:rPr>
        <w:t>Digital &amp; Social Media Communications</w:t>
      </w:r>
      <w:r w:rsidRPr="00972565">
        <w:rPr>
          <w:rFonts w:ascii="Arial" w:eastAsia="Times New Roman" w:hAnsi="Arial" w:cs="Arial"/>
          <w:sz w:val="20"/>
          <w:szCs w:val="20"/>
        </w:rPr>
        <w:br/>
        <w:t xml:space="preserve">Driving community engagement through 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>social media platforms and the Town Council website</w:t>
      </w:r>
      <w:r w:rsidRPr="00972565">
        <w:rPr>
          <w:rFonts w:ascii="Arial" w:eastAsia="Times New Roman" w:hAnsi="Arial" w:cs="Arial"/>
          <w:sz w:val="20"/>
          <w:szCs w:val="20"/>
        </w:rPr>
        <w:t>, promoting Council business and the high-quality services delivered to the community.</w:t>
      </w:r>
    </w:p>
    <w:p w14:paraId="7B1D70F3" w14:textId="77777777" w:rsidR="00953E4E" w:rsidRPr="00972565" w:rsidRDefault="00953E4E" w:rsidP="00953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2565">
        <w:rPr>
          <w:rFonts w:ascii="Arial" w:eastAsia="Times New Roman" w:hAnsi="Arial" w:cs="Arial"/>
          <w:b/>
          <w:bCs/>
          <w:sz w:val="20"/>
          <w:szCs w:val="20"/>
        </w:rPr>
        <w:t>Marketing Lynton Town Hall</w:t>
      </w:r>
      <w:r w:rsidRPr="00972565">
        <w:rPr>
          <w:rFonts w:ascii="Arial" w:eastAsia="Times New Roman" w:hAnsi="Arial" w:cs="Arial"/>
          <w:sz w:val="20"/>
          <w:szCs w:val="20"/>
        </w:rPr>
        <w:br/>
        <w:t xml:space="preserve">Promoting 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>Lynton Town Hall as a valuable, revenue-generating community asset</w:t>
      </w:r>
      <w:r w:rsidRPr="00972565">
        <w:rPr>
          <w:rFonts w:ascii="Arial" w:eastAsia="Times New Roman" w:hAnsi="Arial" w:cs="Arial"/>
          <w:sz w:val="20"/>
          <w:szCs w:val="20"/>
        </w:rPr>
        <w:t xml:space="preserve">, supporting its use as a venue for community, cultural, and entertainment events. The aim is to 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>offset running costs through positive income generation</w:t>
      </w:r>
      <w:r w:rsidRPr="00972565">
        <w:rPr>
          <w:rFonts w:ascii="Arial" w:eastAsia="Times New Roman" w:hAnsi="Arial" w:cs="Arial"/>
          <w:sz w:val="20"/>
          <w:szCs w:val="20"/>
        </w:rPr>
        <w:t>.</w:t>
      </w:r>
    </w:p>
    <w:p w14:paraId="33831263" w14:textId="77777777" w:rsidR="00953E4E" w:rsidRPr="00972565" w:rsidRDefault="00326BB6" w:rsidP="00953E4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AEB3364">
          <v:rect id="_x0000_i1025" style="width:0;height:1.5pt" o:hralign="center" o:hrstd="t" o:hr="t" fillcolor="#a0a0a0" stroked="f"/>
        </w:pict>
      </w:r>
    </w:p>
    <w:p w14:paraId="46654066" w14:textId="77777777" w:rsidR="00953E4E" w:rsidRPr="00972565" w:rsidRDefault="00953E4E" w:rsidP="00953E4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972565">
        <w:rPr>
          <w:rFonts w:ascii="Arial" w:eastAsia="Times New Roman" w:hAnsi="Arial" w:cs="Arial"/>
          <w:b/>
          <w:bCs/>
          <w:sz w:val="20"/>
          <w:szCs w:val="20"/>
        </w:rPr>
        <w:t>Hours, Pay &amp; Contract</w:t>
      </w:r>
    </w:p>
    <w:p w14:paraId="35645A21" w14:textId="77777777" w:rsidR="00953E4E" w:rsidRPr="00972565" w:rsidRDefault="00953E4E" w:rsidP="00953E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2565">
        <w:rPr>
          <w:rFonts w:ascii="Arial" w:eastAsia="Times New Roman" w:hAnsi="Arial" w:cs="Arial"/>
          <w:b/>
          <w:bCs/>
          <w:sz w:val="20"/>
          <w:szCs w:val="20"/>
        </w:rPr>
        <w:t>Salary Grade:</w:t>
      </w:r>
      <w:r w:rsidRPr="0097256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72565">
        <w:rPr>
          <w:rFonts w:ascii="Arial" w:eastAsia="Times New Roman" w:hAnsi="Arial" w:cs="Arial"/>
          <w:sz w:val="20"/>
          <w:szCs w:val="20"/>
        </w:rPr>
        <w:t>SCP5</w:t>
      </w:r>
      <w:proofErr w:type="spellEnd"/>
    </w:p>
    <w:p w14:paraId="65E26BFE" w14:textId="77777777" w:rsidR="00953E4E" w:rsidRPr="00972565" w:rsidRDefault="00953E4E" w:rsidP="00953E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2565">
        <w:rPr>
          <w:rFonts w:ascii="Arial" w:eastAsia="Times New Roman" w:hAnsi="Arial" w:cs="Arial"/>
          <w:b/>
          <w:bCs/>
          <w:sz w:val="20"/>
          <w:szCs w:val="20"/>
        </w:rPr>
        <w:t>Hours:</w:t>
      </w:r>
      <w:r w:rsidRPr="00972565">
        <w:rPr>
          <w:rFonts w:ascii="Arial" w:eastAsia="Times New Roman" w:hAnsi="Arial" w:cs="Arial"/>
          <w:sz w:val="20"/>
          <w:szCs w:val="20"/>
        </w:rPr>
        <w:t xml:space="preserve"> 18.5 hours per week</w:t>
      </w:r>
    </w:p>
    <w:p w14:paraId="3A55DE78" w14:textId="77777777" w:rsidR="00953E4E" w:rsidRPr="00972565" w:rsidRDefault="00953E4E" w:rsidP="00953E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2565">
        <w:rPr>
          <w:rFonts w:ascii="Arial" w:eastAsia="Times New Roman" w:hAnsi="Arial" w:cs="Arial"/>
          <w:b/>
          <w:bCs/>
          <w:sz w:val="20"/>
          <w:szCs w:val="20"/>
        </w:rPr>
        <w:t>Annual Salary:</w:t>
      </w:r>
      <w:r w:rsidRPr="00972565">
        <w:rPr>
          <w:rFonts w:ascii="Arial" w:eastAsia="Times New Roman" w:hAnsi="Arial" w:cs="Arial"/>
          <w:sz w:val="20"/>
          <w:szCs w:val="20"/>
        </w:rPr>
        <w:t xml:space="preserve"> 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>£12,791.50</w:t>
      </w:r>
      <w:r w:rsidRPr="00972565">
        <w:rPr>
          <w:rFonts w:ascii="Arial" w:eastAsia="Times New Roman" w:hAnsi="Arial" w:cs="Arial"/>
          <w:sz w:val="20"/>
          <w:szCs w:val="20"/>
        </w:rPr>
        <w:br/>
      </w:r>
      <w:r w:rsidRPr="00972565">
        <w:rPr>
          <w:rFonts w:ascii="Arial" w:eastAsia="Times New Roman" w:hAnsi="Arial" w:cs="Arial"/>
          <w:i/>
          <w:iCs/>
          <w:sz w:val="20"/>
          <w:szCs w:val="20"/>
        </w:rPr>
        <w:t>(Full-Time Equivalent: £25,583)</w:t>
      </w:r>
    </w:p>
    <w:p w14:paraId="0B446A5A" w14:textId="77777777" w:rsidR="00953E4E" w:rsidRPr="00972565" w:rsidRDefault="00953E4E" w:rsidP="00953E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2565">
        <w:rPr>
          <w:rFonts w:ascii="Arial" w:eastAsia="Times New Roman" w:hAnsi="Arial" w:cs="Arial"/>
          <w:sz w:val="20"/>
          <w:szCs w:val="20"/>
        </w:rPr>
        <w:t xml:space="preserve">Salary is based on the 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>2025/2026 National Pay Agreement</w:t>
      </w:r>
      <w:r w:rsidRPr="00972565">
        <w:rPr>
          <w:rFonts w:ascii="Arial" w:eastAsia="Times New Roman" w:hAnsi="Arial" w:cs="Arial"/>
          <w:sz w:val="20"/>
          <w:szCs w:val="20"/>
        </w:rPr>
        <w:t xml:space="preserve">, effective from 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>1 April 2025</w:t>
      </w:r>
      <w:r w:rsidRPr="00972565">
        <w:rPr>
          <w:rFonts w:ascii="Arial" w:eastAsia="Times New Roman" w:hAnsi="Arial" w:cs="Arial"/>
          <w:sz w:val="20"/>
          <w:szCs w:val="20"/>
        </w:rPr>
        <w:t>.</w:t>
      </w:r>
    </w:p>
    <w:p w14:paraId="5AB0C07B" w14:textId="77777777" w:rsidR="00953E4E" w:rsidRPr="00972565" w:rsidRDefault="00953E4E" w:rsidP="00953E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2565">
        <w:rPr>
          <w:rFonts w:ascii="Arial" w:eastAsia="Times New Roman" w:hAnsi="Arial" w:cs="Arial"/>
          <w:sz w:val="20"/>
          <w:szCs w:val="20"/>
        </w:rPr>
        <w:t xml:space="preserve">This position is offered on a 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>fixed-term contract of 12 months</w:t>
      </w:r>
      <w:r w:rsidRPr="00972565">
        <w:rPr>
          <w:rFonts w:ascii="Arial" w:eastAsia="Times New Roman" w:hAnsi="Arial" w:cs="Arial"/>
          <w:sz w:val="20"/>
          <w:szCs w:val="20"/>
        </w:rPr>
        <w:t xml:space="preserve">, fully funded within the 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>2026/2027 Council Budget</w:t>
      </w:r>
      <w:r w:rsidRPr="00972565">
        <w:rPr>
          <w:rFonts w:ascii="Arial" w:eastAsia="Times New Roman" w:hAnsi="Arial" w:cs="Arial"/>
          <w:sz w:val="20"/>
          <w:szCs w:val="20"/>
        </w:rPr>
        <w:t>.</w:t>
      </w:r>
    </w:p>
    <w:p w14:paraId="221C2BAC" w14:textId="2C8A7921" w:rsidR="00CB5192" w:rsidRPr="00972565" w:rsidRDefault="00953E4E" w:rsidP="00CB2FCF">
      <w:pPr>
        <w:numPr>
          <w:ilvl w:val="0"/>
          <w:numId w:val="3"/>
        </w:numPr>
        <w:spacing w:before="100" w:beforeAutospacing="1" w:after="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972565">
        <w:rPr>
          <w:rFonts w:ascii="Arial" w:eastAsia="Times New Roman" w:hAnsi="Arial" w:cs="Arial"/>
          <w:sz w:val="20"/>
          <w:szCs w:val="20"/>
        </w:rPr>
        <w:t xml:space="preserve">Subject to 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 xml:space="preserve">successful outcomes and a positive </w:t>
      </w:r>
      <w:r w:rsidR="00C22BD7" w:rsidRPr="00972565">
        <w:rPr>
          <w:rFonts w:ascii="Arial" w:eastAsia="Times New Roman" w:hAnsi="Arial" w:cs="Arial"/>
          <w:b/>
          <w:bCs/>
          <w:sz w:val="20"/>
          <w:szCs w:val="20"/>
        </w:rPr>
        <w:t>financial review during the 2027/28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 xml:space="preserve"> budget setting process</w:t>
      </w:r>
      <w:r w:rsidRPr="00972565">
        <w:rPr>
          <w:rFonts w:ascii="Arial" w:eastAsia="Times New Roman" w:hAnsi="Arial" w:cs="Arial"/>
          <w:sz w:val="20"/>
          <w:szCs w:val="20"/>
        </w:rPr>
        <w:t xml:space="preserve">, the role may continue thereafter, with a long-term goal of becoming </w:t>
      </w:r>
      <w:proofErr w:type="spellStart"/>
      <w:r w:rsidRPr="00972565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="00EA131C" w:rsidRPr="00972565">
        <w:rPr>
          <w:rFonts w:ascii="Arial" w:eastAsia="Times New Roman" w:hAnsi="Arial" w:cs="Arial"/>
          <w:b/>
          <w:bCs/>
          <w:sz w:val="20"/>
          <w:szCs w:val="20"/>
        </w:rPr>
        <w:t>elf funding</w:t>
      </w:r>
      <w:proofErr w:type="spellEnd"/>
      <w:r w:rsidR="00EA131C" w:rsidRPr="00972565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0706ED31" w14:textId="3799CB61" w:rsidR="00953E4E" w:rsidRPr="00972565" w:rsidRDefault="00953E4E" w:rsidP="00953E4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972565">
        <w:rPr>
          <w:rFonts w:ascii="Arial" w:eastAsia="Times New Roman" w:hAnsi="Arial" w:cs="Arial"/>
          <w:b/>
          <w:bCs/>
          <w:sz w:val="20"/>
          <w:szCs w:val="20"/>
        </w:rPr>
        <w:t>Application Process</w:t>
      </w:r>
    </w:p>
    <w:p w14:paraId="2FC62819" w14:textId="77777777" w:rsidR="00953E4E" w:rsidRPr="00972565" w:rsidRDefault="00953E4E" w:rsidP="00953E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2565">
        <w:rPr>
          <w:rFonts w:ascii="Arial" w:eastAsia="Times New Roman" w:hAnsi="Arial" w:cs="Arial"/>
          <w:sz w:val="20"/>
          <w:szCs w:val="20"/>
        </w:rPr>
        <w:t>Applications are invited from suitable candidates and should include:</w:t>
      </w:r>
    </w:p>
    <w:p w14:paraId="5FFD22DE" w14:textId="77777777" w:rsidR="00953E4E" w:rsidRPr="00972565" w:rsidRDefault="00953E4E" w:rsidP="00953E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2565">
        <w:rPr>
          <w:rFonts w:ascii="Arial" w:eastAsia="Times New Roman" w:hAnsi="Arial" w:cs="Arial"/>
          <w:b/>
          <w:bCs/>
          <w:sz w:val="20"/>
          <w:szCs w:val="20"/>
        </w:rPr>
        <w:t>Curriculum Vitae (CV)</w:t>
      </w:r>
    </w:p>
    <w:p w14:paraId="0D2F8C0C" w14:textId="77777777" w:rsidR="00953E4E" w:rsidRPr="00972565" w:rsidRDefault="00953E4E" w:rsidP="00953E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2565">
        <w:rPr>
          <w:rFonts w:ascii="Arial" w:eastAsia="Times New Roman" w:hAnsi="Arial" w:cs="Arial"/>
          <w:b/>
          <w:bCs/>
          <w:sz w:val="20"/>
          <w:szCs w:val="20"/>
        </w:rPr>
        <w:t>Covering Letter</w:t>
      </w:r>
    </w:p>
    <w:p w14:paraId="741C6353" w14:textId="4D9BA94E" w:rsidR="00953E4E" w:rsidRPr="00972565" w:rsidRDefault="00953E4E" w:rsidP="00953E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2565">
        <w:rPr>
          <w:rFonts w:ascii="Arial" w:eastAsia="Times New Roman" w:hAnsi="Arial" w:cs="Arial"/>
          <w:b/>
          <w:bCs/>
          <w:sz w:val="20"/>
          <w:szCs w:val="20"/>
        </w:rPr>
        <w:t>Closing Date:</w:t>
      </w:r>
      <w:r w:rsidRPr="00972565">
        <w:rPr>
          <w:rFonts w:ascii="Arial" w:eastAsia="Times New Roman" w:hAnsi="Arial" w:cs="Arial"/>
          <w:sz w:val="20"/>
          <w:szCs w:val="20"/>
        </w:rPr>
        <w:br/>
      </w:r>
      <w:r w:rsidRPr="00972565">
        <w:rPr>
          <w:rFonts w:ascii="Segoe UI Emoji" w:eastAsia="Times New Roman" w:hAnsi="Segoe UI Emoji" w:cs="Segoe UI Emoji"/>
          <w:sz w:val="20"/>
          <w:szCs w:val="20"/>
        </w:rPr>
        <w:t>🕛</w:t>
      </w:r>
      <w:r w:rsidRPr="00972565">
        <w:rPr>
          <w:rFonts w:ascii="Arial" w:eastAsia="Times New Roman" w:hAnsi="Arial" w:cs="Arial"/>
          <w:sz w:val="20"/>
          <w:szCs w:val="20"/>
        </w:rPr>
        <w:t xml:space="preserve"> </w:t>
      </w:r>
      <w:r w:rsidR="00686136" w:rsidRPr="00972565">
        <w:rPr>
          <w:rFonts w:ascii="Arial" w:eastAsia="Times New Roman" w:hAnsi="Arial" w:cs="Arial"/>
          <w:b/>
          <w:bCs/>
          <w:sz w:val="20"/>
          <w:szCs w:val="20"/>
        </w:rPr>
        <w:t xml:space="preserve">12 noon, </w:t>
      </w:r>
      <w:r w:rsidR="00CA09A1" w:rsidRPr="00972565">
        <w:rPr>
          <w:rFonts w:ascii="Arial" w:eastAsia="Times New Roman" w:hAnsi="Arial" w:cs="Arial"/>
          <w:b/>
          <w:bCs/>
          <w:sz w:val="20"/>
          <w:szCs w:val="20"/>
        </w:rPr>
        <w:t>Thur</w:t>
      </w:r>
      <w:r w:rsidR="00686136" w:rsidRPr="00972565">
        <w:rPr>
          <w:rFonts w:ascii="Arial" w:eastAsia="Times New Roman" w:hAnsi="Arial" w:cs="Arial"/>
          <w:b/>
          <w:bCs/>
          <w:sz w:val="20"/>
          <w:szCs w:val="20"/>
        </w:rPr>
        <w:t xml:space="preserve">sday </w:t>
      </w:r>
      <w:r w:rsidR="00CA09A1" w:rsidRPr="00972565">
        <w:rPr>
          <w:rFonts w:ascii="Arial" w:eastAsia="Times New Roman" w:hAnsi="Arial" w:cs="Arial"/>
          <w:b/>
          <w:bCs/>
          <w:sz w:val="20"/>
          <w:szCs w:val="20"/>
        </w:rPr>
        <w:t>30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CA09A1" w:rsidRPr="00972565">
        <w:rPr>
          <w:rFonts w:ascii="Arial" w:eastAsia="Times New Roman" w:hAnsi="Arial" w:cs="Arial"/>
          <w:b/>
          <w:bCs/>
          <w:sz w:val="20"/>
          <w:szCs w:val="20"/>
        </w:rPr>
        <w:t>April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 xml:space="preserve"> 2026</w:t>
      </w:r>
    </w:p>
    <w:p w14:paraId="7E77C2FF" w14:textId="77777777" w:rsidR="00077699" w:rsidRDefault="00953E4E" w:rsidP="00953E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72565">
        <w:rPr>
          <w:rFonts w:ascii="Arial" w:eastAsia="Times New Roman" w:hAnsi="Arial" w:cs="Arial"/>
          <w:b/>
          <w:bCs/>
          <w:sz w:val="20"/>
          <w:szCs w:val="20"/>
        </w:rPr>
        <w:t>Interviews:</w:t>
      </w:r>
      <w:r w:rsidRPr="00972565">
        <w:rPr>
          <w:rFonts w:ascii="Arial" w:eastAsia="Times New Roman" w:hAnsi="Arial" w:cs="Arial"/>
          <w:sz w:val="20"/>
          <w:szCs w:val="20"/>
        </w:rPr>
        <w:br/>
        <w:t xml:space="preserve">Interviews will be held in the </w:t>
      </w:r>
      <w:r w:rsidR="00686136" w:rsidRPr="00972565">
        <w:rPr>
          <w:rFonts w:ascii="Arial" w:eastAsia="Times New Roman" w:hAnsi="Arial" w:cs="Arial"/>
          <w:b/>
          <w:bCs/>
          <w:sz w:val="20"/>
          <w:szCs w:val="20"/>
        </w:rPr>
        <w:t>week commencing Monday 1</w:t>
      </w:r>
      <w:r w:rsidR="00DE1AD2" w:rsidRPr="00972565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DE1AD2" w:rsidRPr="00972565">
        <w:rPr>
          <w:rFonts w:ascii="Arial" w:eastAsia="Times New Roman" w:hAnsi="Arial" w:cs="Arial"/>
          <w:b/>
          <w:bCs/>
          <w:sz w:val="20"/>
          <w:szCs w:val="20"/>
        </w:rPr>
        <w:t>Ma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>y 2026</w:t>
      </w:r>
      <w:r w:rsidRPr="00972565">
        <w:rPr>
          <w:rFonts w:ascii="Arial" w:eastAsia="Times New Roman" w:hAnsi="Arial" w:cs="Arial"/>
          <w:sz w:val="20"/>
          <w:szCs w:val="20"/>
        </w:rPr>
        <w:t>.</w:t>
      </w:r>
    </w:p>
    <w:p w14:paraId="4704A803" w14:textId="1B0F90E7" w:rsidR="00DF2411" w:rsidRPr="00972565" w:rsidRDefault="00953E4E" w:rsidP="009551E3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972565">
        <w:rPr>
          <w:rFonts w:ascii="Arial" w:eastAsia="Times New Roman" w:hAnsi="Arial" w:cs="Arial"/>
          <w:b/>
          <w:bCs/>
          <w:sz w:val="20"/>
          <w:szCs w:val="20"/>
        </w:rPr>
        <w:t>Proposed Start Date:</w:t>
      </w:r>
      <w:r w:rsidRPr="00972565">
        <w:rPr>
          <w:rFonts w:ascii="Arial" w:eastAsia="Times New Roman" w:hAnsi="Arial" w:cs="Arial"/>
          <w:sz w:val="20"/>
          <w:szCs w:val="20"/>
        </w:rPr>
        <w:br/>
      </w:r>
      <w:r w:rsidRPr="00972565">
        <w:rPr>
          <w:rFonts w:ascii="Segoe UI Emoji" w:eastAsia="Times New Roman" w:hAnsi="Segoe UI Emoji" w:cs="Segoe UI Emoji"/>
          <w:sz w:val="20"/>
          <w:szCs w:val="20"/>
        </w:rPr>
        <w:t>📅</w:t>
      </w:r>
      <w:r w:rsidRPr="00972565">
        <w:rPr>
          <w:rFonts w:ascii="Arial" w:eastAsia="Times New Roman" w:hAnsi="Arial" w:cs="Arial"/>
          <w:sz w:val="20"/>
          <w:szCs w:val="20"/>
        </w:rPr>
        <w:t xml:space="preserve"> 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 xml:space="preserve">Monday </w:t>
      </w:r>
      <w:r w:rsidR="006A1790" w:rsidRPr="00972565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A1790" w:rsidRPr="00972565">
        <w:rPr>
          <w:rFonts w:ascii="Arial" w:eastAsia="Times New Roman" w:hAnsi="Arial" w:cs="Arial"/>
          <w:b/>
          <w:bCs/>
          <w:sz w:val="20"/>
          <w:szCs w:val="20"/>
        </w:rPr>
        <w:t>June</w:t>
      </w:r>
      <w:r w:rsidRPr="00972565">
        <w:rPr>
          <w:rFonts w:ascii="Arial" w:eastAsia="Times New Roman" w:hAnsi="Arial" w:cs="Arial"/>
          <w:b/>
          <w:bCs/>
          <w:sz w:val="20"/>
          <w:szCs w:val="20"/>
        </w:rPr>
        <w:t xml:space="preserve"> 2026</w:t>
      </w:r>
    </w:p>
    <w:sectPr w:rsidR="00DF2411" w:rsidRPr="00972565" w:rsidSect="009823B9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079D"/>
    <w:multiLevelType w:val="hybridMultilevel"/>
    <w:tmpl w:val="BF387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181C"/>
    <w:multiLevelType w:val="multilevel"/>
    <w:tmpl w:val="2C86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403E2"/>
    <w:multiLevelType w:val="multilevel"/>
    <w:tmpl w:val="46AE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9A625B"/>
    <w:multiLevelType w:val="multilevel"/>
    <w:tmpl w:val="059C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076346">
    <w:abstractNumId w:val="0"/>
  </w:num>
  <w:num w:numId="2" w16cid:durableId="925579587">
    <w:abstractNumId w:val="3"/>
  </w:num>
  <w:num w:numId="3" w16cid:durableId="662928474">
    <w:abstractNumId w:val="1"/>
  </w:num>
  <w:num w:numId="4" w16cid:durableId="1973441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DB"/>
    <w:rsid w:val="00077699"/>
    <w:rsid w:val="000A4DCC"/>
    <w:rsid w:val="000E1250"/>
    <w:rsid w:val="00291FBF"/>
    <w:rsid w:val="00326BB6"/>
    <w:rsid w:val="0032756F"/>
    <w:rsid w:val="00332331"/>
    <w:rsid w:val="003920AB"/>
    <w:rsid w:val="00420C7A"/>
    <w:rsid w:val="00461590"/>
    <w:rsid w:val="0054532F"/>
    <w:rsid w:val="00686136"/>
    <w:rsid w:val="006A1790"/>
    <w:rsid w:val="008A37D6"/>
    <w:rsid w:val="00944897"/>
    <w:rsid w:val="00953E4E"/>
    <w:rsid w:val="009551E3"/>
    <w:rsid w:val="00972565"/>
    <w:rsid w:val="009823B9"/>
    <w:rsid w:val="00A13EDB"/>
    <w:rsid w:val="00A82AA4"/>
    <w:rsid w:val="00C22BD7"/>
    <w:rsid w:val="00CA09A1"/>
    <w:rsid w:val="00CB5192"/>
    <w:rsid w:val="00D62072"/>
    <w:rsid w:val="00DE0DC9"/>
    <w:rsid w:val="00DE1AD2"/>
    <w:rsid w:val="00DF2411"/>
    <w:rsid w:val="00EA131C"/>
    <w:rsid w:val="00ED4F8A"/>
    <w:rsid w:val="00E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BA81B3"/>
  <w15:chartTrackingRefBased/>
  <w15:docId w15:val="{3668529D-0126-41A0-A402-B8FB9DEC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53E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53E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ED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53E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53E4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53E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3E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093fb6ce-8e01-4796-ad47-08f2a022ce26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F9CA18365F14E9FEF66765F0EF9E1" ma:contentTypeVersion="20" ma:contentTypeDescription="Create a new document." ma:contentTypeScope="" ma:versionID="a14be9ba2ac02eb8bc59f3cab38e8e72">
  <xsd:schema xmlns:xsd="http://www.w3.org/2001/XMLSchema" xmlns:xs="http://www.w3.org/2001/XMLSchema" xmlns:p="http://schemas.microsoft.com/office/2006/metadata/properties" xmlns:ns1="http://schemas.microsoft.com/sharepoint/v3" xmlns:ns3="093fb6ce-8e01-4796-ad47-08f2a022ce26" xmlns:ns4="a1a707a6-d55b-4294-b045-972a9a96b429" targetNamespace="http://schemas.microsoft.com/office/2006/metadata/properties" ma:root="true" ma:fieldsID="06a5698ddc5f4387e2df0e31e1af1d39" ns1:_="" ns3:_="" ns4:_="">
    <xsd:import namespace="http://schemas.microsoft.com/sharepoint/v3"/>
    <xsd:import namespace="093fb6ce-8e01-4796-ad47-08f2a022ce26"/>
    <xsd:import namespace="a1a707a6-d55b-4294-b045-972a9a96b42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b6ce-8e01-4796-ad47-08f2a022c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07a6-d55b-4294-b045-972a9a96b42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62798-D731-443F-808F-DE645C9E2A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93fb6ce-8e01-4796-ad47-08f2a022ce26"/>
  </ds:schemaRefs>
</ds:datastoreItem>
</file>

<file path=customXml/itemProps2.xml><?xml version="1.0" encoding="utf-8"?>
<ds:datastoreItem xmlns:ds="http://schemas.openxmlformats.org/officeDocument/2006/customXml" ds:itemID="{3EA6679C-43D3-4730-9CCD-4B22E0B96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005BB-53BC-4577-8AA0-DBD72672E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3fb6ce-8e01-4796-ad47-08f2a022ce26"/>
    <ds:schemaRef ds:uri="a1a707a6-d55b-4294-b045-972a9a96b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1818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Devon Council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Harris</dc:creator>
  <cp:keywords/>
  <dc:description/>
  <cp:lastModifiedBy>Kevin Harris</cp:lastModifiedBy>
  <cp:revision>22</cp:revision>
  <dcterms:created xsi:type="dcterms:W3CDTF">2026-04-17T11:04:00Z</dcterms:created>
  <dcterms:modified xsi:type="dcterms:W3CDTF">2026-04-17T11:50:00Z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0x010100A5CF9CA18365F14E9FEF66765F0EF9E1</vt:lpwstr>
  </property>
</Properties>
</file>